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after="240" w:line="640" w:lineRule="atLeast"/>
        <w:jc w:val="center"/>
        <w:rPr>
          <w:rFonts w:ascii="Times" w:cs="Times" w:hAnsi="Times" w:eastAsia="Times"/>
          <w:sz w:val="24"/>
          <w:szCs w:val="24"/>
          <w:shd w:val="clear" w:color="auto" w:fill="ffffff"/>
        </w:rPr>
      </w:pPr>
      <w:r>
        <w:rPr>
          <w:rFonts w:ascii="Noteworthy Bold" w:hAnsi="Noteworthy Bold"/>
          <w:sz w:val="32"/>
          <w:szCs w:val="32"/>
          <w:shd w:val="clear" w:color="auto" w:fill="ffffff"/>
          <w:rtl w:val="0"/>
          <w:lang w:val="en-US"/>
        </w:rPr>
        <w:t>SILKY DYNASTY</w:t>
      </w:r>
      <w:r>
        <w:rPr>
          <w:rFonts w:ascii="Noteworthy Bold" w:cs="Noteworthy Bold" w:hAnsi="Noteworthy Bold" w:eastAsia="Noteworthy Bold"/>
          <w:sz w:val="32"/>
          <w:szCs w:val="32"/>
          <w:shd w:val="clear" w:color="auto" w:fill="ffffff"/>
        </w:rPr>
        <w:drawing>
          <wp:anchor distT="152400" distB="152400" distL="152400" distR="152400" simplePos="0" relativeHeight="251660288" behindDoc="0" locked="0" layoutInCell="1" allowOverlap="1">
            <wp:simplePos x="0" y="0"/>
            <wp:positionH relativeFrom="page">
              <wp:posOffset>5665344</wp:posOffset>
            </wp:positionH>
            <wp:positionV relativeFrom="page">
              <wp:posOffset>0</wp:posOffset>
            </wp:positionV>
            <wp:extent cx="1800440" cy="1440001"/>
            <wp:effectExtent l="0" t="0" r="0" b="0"/>
            <wp:wrapThrough wrapText="bothSides" distL="152400" distR="152400">
              <wp:wrapPolygon edited="1">
                <wp:start x="0" y="0"/>
                <wp:lineTo x="21600" y="0"/>
                <wp:lineTo x="21600" y="21600"/>
                <wp:lineTo x="0" y="21600"/>
                <wp:lineTo x="0" y="0"/>
              </wp:wrapPolygon>
            </wp:wrapThrough>
            <wp:docPr id="1073741825" name="officeArt object" descr="IMG_9107.jpg"/>
            <wp:cNvGraphicFramePr/>
            <a:graphic xmlns:a="http://schemas.openxmlformats.org/drawingml/2006/main">
              <a:graphicData uri="http://schemas.openxmlformats.org/drawingml/2006/picture">
                <pic:pic xmlns:pic="http://schemas.openxmlformats.org/drawingml/2006/picture">
                  <pic:nvPicPr>
                    <pic:cNvPr id="1073741825" name="IMG_9107.jpg" descr="IMG_9107.jpg"/>
                    <pic:cNvPicPr>
                      <a:picLocks noChangeAspect="1"/>
                    </pic:cNvPicPr>
                  </pic:nvPicPr>
                  <pic:blipFill>
                    <a:blip r:embed="rId4">
                      <a:extLst/>
                    </a:blip>
                    <a:stretch>
                      <a:fillRect/>
                    </a:stretch>
                  </pic:blipFill>
                  <pic:spPr>
                    <a:xfrm>
                      <a:off x="0" y="0"/>
                      <a:ext cx="1800440" cy="1440001"/>
                    </a:xfrm>
                    <a:prstGeom prst="rect">
                      <a:avLst/>
                    </a:prstGeom>
                    <a:ln w="12700" cap="flat">
                      <a:noFill/>
                      <a:miter lim="400000"/>
                    </a:ln>
                    <a:effectLst/>
                  </pic:spPr>
                </pic:pic>
              </a:graphicData>
            </a:graphic>
          </wp:anchor>
        </w:drawing>
      </w:r>
      <w:r>
        <w:rPr>
          <w:rFonts w:ascii="Noteworthy Bold" w:cs="Noteworthy Bold" w:hAnsi="Noteworthy Bold" w:eastAsia="Noteworthy Bold"/>
          <w:sz w:val="32"/>
          <w:szCs w:val="32"/>
          <w:shd w:val="clear" w:color="auto" w:fill="ffffff"/>
        </w:rPr>
        <w:drawing>
          <wp:anchor distT="152400" distB="152400" distL="152400" distR="152400" simplePos="0" relativeHeight="251659264" behindDoc="0" locked="0" layoutInCell="1" allowOverlap="1">
            <wp:simplePos x="0" y="0"/>
            <wp:positionH relativeFrom="page">
              <wp:posOffset>217260</wp:posOffset>
            </wp:positionH>
            <wp:positionV relativeFrom="page">
              <wp:posOffset>0</wp:posOffset>
            </wp:positionV>
            <wp:extent cx="2073215" cy="1440001"/>
            <wp:effectExtent l="0" t="0" r="0" b="0"/>
            <wp:wrapThrough wrapText="bothSides" distL="152400" distR="152400">
              <wp:wrapPolygon edited="1">
                <wp:start x="0" y="0"/>
                <wp:lineTo x="21600" y="0"/>
                <wp:lineTo x="21600" y="21600"/>
                <wp:lineTo x="0" y="21600"/>
                <wp:lineTo x="0" y="0"/>
              </wp:wrapPolygon>
            </wp:wrapThrough>
            <wp:docPr id="1073741826" name="officeArt object" descr="Messenger_creation_322302C7-CDA7-4781-8F3A-89904CC6835B.jpeg"/>
            <wp:cNvGraphicFramePr/>
            <a:graphic xmlns:a="http://schemas.openxmlformats.org/drawingml/2006/main">
              <a:graphicData uri="http://schemas.openxmlformats.org/drawingml/2006/picture">
                <pic:pic xmlns:pic="http://schemas.openxmlformats.org/drawingml/2006/picture">
                  <pic:nvPicPr>
                    <pic:cNvPr id="1073741826" name="Messenger_creation_322302C7-CDA7-4781-8F3A-89904CC6835B.jpeg" descr="Messenger_creation_322302C7-CDA7-4781-8F3A-89904CC6835B.jpeg"/>
                    <pic:cNvPicPr>
                      <a:picLocks noChangeAspect="1"/>
                    </pic:cNvPicPr>
                  </pic:nvPicPr>
                  <pic:blipFill>
                    <a:blip r:embed="rId5">
                      <a:extLst/>
                    </a:blip>
                    <a:stretch>
                      <a:fillRect/>
                    </a:stretch>
                  </pic:blipFill>
                  <pic:spPr>
                    <a:xfrm>
                      <a:off x="0" y="0"/>
                      <a:ext cx="2073215" cy="1440001"/>
                    </a:xfrm>
                    <a:prstGeom prst="rect">
                      <a:avLst/>
                    </a:prstGeom>
                    <a:ln w="12700" cap="flat">
                      <a:noFill/>
                      <a:miter lim="400000"/>
                    </a:ln>
                    <a:effectLst/>
                  </pic:spPr>
                </pic:pic>
              </a:graphicData>
            </a:graphic>
          </wp:anchor>
        </w:drawing>
      </w:r>
      <w:r>
        <w:rPr>
          <w:rFonts w:ascii="Noteworthy Bold" w:hAnsi="Noteworthy Bold"/>
          <w:sz w:val="32"/>
          <w:szCs w:val="32"/>
          <w:shd w:val="clear" w:color="auto" w:fill="ffffff"/>
          <w:rtl w:val="0"/>
          <w:lang w:val="en-US"/>
        </w:rPr>
        <w:t xml:space="preserve"> </w:t>
      </w:r>
      <w:r>
        <w:rPr>
          <w:rFonts w:ascii="Arial Unicode MS" w:cs="Arial Unicode MS" w:hAnsi="Arial Unicode MS" w:eastAsia="Arial Unicode MS"/>
          <w:sz w:val="32"/>
          <w:szCs w:val="32"/>
          <w:shd w:val="clear" w:color="auto" w:fill="ffffff"/>
        </w:rPr>
        <w:br w:type="textWrapping"/>
      </w:r>
      <w:r>
        <w:rPr>
          <w:rFonts w:ascii="Times" w:hAnsi="Times"/>
          <w:sz w:val="32"/>
          <w:szCs w:val="32"/>
          <w:shd w:val="clear" w:color="auto" w:fill="ffffff"/>
          <w:rtl w:val="0"/>
          <w:lang w:val="en-US"/>
        </w:rPr>
        <w:t xml:space="preserve"> </w:t>
      </w:r>
      <w:r>
        <w:rPr>
          <w:rFonts w:ascii="Noteworthy Bold" w:hAnsi="Noteworthy Bold"/>
          <w:sz w:val="32"/>
          <w:szCs w:val="32"/>
          <w:shd w:val="clear" w:color="auto" w:fill="ffffff"/>
          <w:rtl w:val="0"/>
          <w:lang w:val="en-US"/>
        </w:rPr>
        <w:t>ASHS: 186766</w:t>
      </w:r>
      <w:r>
        <w:rPr>
          <w:rFonts w:ascii="Noteworthy Bold" w:hAnsi="Noteworthy Bold"/>
          <w:sz w:val="40"/>
          <w:szCs w:val="40"/>
          <w:shd w:val="clear" w:color="auto" w:fill="ffffff"/>
          <w:rtl w:val="0"/>
          <w:lang w:val="en-US"/>
        </w:rPr>
        <w:t xml:space="preserve"> </w:t>
      </w:r>
    </w:p>
    <w:p>
      <w:pPr>
        <w:pStyle w:val="Default"/>
        <w:spacing w:after="240" w:line="460" w:lineRule="atLeast"/>
        <w:rPr>
          <w:rFonts w:ascii="Times" w:cs="Times" w:hAnsi="Times" w:eastAsia="Times"/>
          <w:sz w:val="28"/>
          <w:szCs w:val="28"/>
          <w:shd w:val="clear" w:color="auto" w:fill="ffffff"/>
        </w:rPr>
      </w:pPr>
      <w:r>
        <w:rPr>
          <w:rFonts w:ascii="Arial" w:hAnsi="Arial"/>
          <w:b w:val="1"/>
          <w:bCs w:val="1"/>
          <w:sz w:val="28"/>
          <w:szCs w:val="28"/>
          <w:shd w:val="clear" w:color="auto" w:fill="ffffff"/>
          <w:rtl w:val="0"/>
          <w:lang w:val="en-US"/>
        </w:rPr>
        <w:t xml:space="preserve">Application for Service and Breeding Contract for the 20__ season. </w:t>
      </w:r>
    </w:p>
    <w:p>
      <w:pPr>
        <w:pStyle w:val="Default"/>
        <w:spacing w:after="240" w:line="360" w:lineRule="atLeast"/>
        <w:rPr>
          <w:rFonts w:ascii="Times" w:cs="Times" w:hAnsi="Times" w:eastAsia="Times"/>
          <w:shd w:val="clear" w:color="auto" w:fill="ffffff"/>
        </w:rPr>
      </w:pPr>
      <w:r>
        <w:rPr>
          <w:shd w:val="clear" w:color="auto" w:fill="ffffff"/>
          <w:rtl w:val="0"/>
          <w:lang w:val="en-US"/>
        </w:rPr>
        <w:t xml:space="preserve">I / we __________________________________________________________________________________ </w:t>
      </w:r>
    </w:p>
    <w:p>
      <w:pPr>
        <w:pStyle w:val="Default"/>
        <w:spacing w:after="240" w:line="360" w:lineRule="atLeast"/>
        <w:rPr>
          <w:rFonts w:ascii="Times" w:cs="Times" w:hAnsi="Times" w:eastAsia="Times"/>
          <w:shd w:val="clear" w:color="auto" w:fill="ffffff"/>
        </w:rPr>
      </w:pPr>
      <w:r>
        <w:rPr>
          <w:shd w:val="clear" w:color="auto" w:fill="ffffff"/>
          <w:rtl w:val="0"/>
          <w:lang w:val="en-US"/>
        </w:rPr>
        <w:t xml:space="preserve">Agree to breed the said mare_____________________________________________________________ </w:t>
      </w:r>
    </w:p>
    <w:p>
      <w:pPr>
        <w:pStyle w:val="Default"/>
        <w:spacing w:after="240" w:line="360" w:lineRule="atLeast"/>
        <w:rPr>
          <w:rFonts w:ascii="Times" w:cs="Times" w:hAnsi="Times" w:eastAsia="Times"/>
          <w:shd w:val="clear" w:color="auto" w:fill="ffffff"/>
        </w:rPr>
      </w:pPr>
      <w:r>
        <w:rPr>
          <w:shd w:val="clear" w:color="auto" w:fill="ffffff"/>
          <w:rtl w:val="0"/>
          <w:lang w:val="en-US"/>
        </w:rPr>
        <w:t xml:space="preserve">Breed _____________________ Age __________________ Colour _______________________________ </w:t>
      </w:r>
    </w:p>
    <w:p>
      <w:pPr>
        <w:pStyle w:val="Default"/>
        <w:spacing w:after="240" w:line="360" w:lineRule="atLeast"/>
        <w:rPr>
          <w:rFonts w:ascii="Times" w:cs="Times" w:hAnsi="Times" w:eastAsia="Times"/>
          <w:shd w:val="clear" w:color="auto" w:fill="ffffff"/>
        </w:rPr>
      </w:pPr>
      <w:r>
        <w:rPr>
          <w:shd w:val="clear" w:color="auto" w:fill="ffffff"/>
          <w:rtl w:val="0"/>
          <w:lang w:val="en-US"/>
        </w:rPr>
        <w:t xml:space="preserve">Rego # _____________________________________________ To SILKY DYNASTY (186766 ) </w:t>
      </w:r>
      <w:r>
        <w:rPr>
          <w:shd w:val="clear" w:color="auto" w:fill="ffffff"/>
        </w:rPr>
        <w:br w:type="textWrapping"/>
      </w:r>
      <w:r>
        <w:rPr>
          <w:shd w:val="clear" w:color="auto" w:fill="ffffff"/>
          <w:rtl w:val="0"/>
          <w:lang w:val="en-US"/>
        </w:rPr>
        <w:t xml:space="preserve">One individual contract per mare being breed. </w:t>
      </w:r>
    </w:p>
    <w:p>
      <w:pPr>
        <w:pStyle w:val="Default"/>
        <w:spacing w:after="240" w:line="360" w:lineRule="atLeast"/>
        <w:rPr>
          <w:rFonts w:ascii="Times" w:cs="Times" w:hAnsi="Times" w:eastAsia="Times"/>
          <w:shd w:val="clear" w:color="auto" w:fill="ffffff"/>
        </w:rPr>
      </w:pPr>
      <w:r>
        <w:rPr>
          <w:rFonts w:ascii="Arial" w:hAnsi="Arial"/>
          <w:shd w:val="clear" w:color="auto" w:fill="ffffff"/>
          <w:rtl w:val="0"/>
          <w:lang w:val="en-US"/>
        </w:rPr>
        <w:t xml:space="preserve">Mare Owner address _____________________________________________________________ Email Address: __________________________________________________________________ </w:t>
      </w:r>
      <w:r>
        <w:rPr>
          <w:rFonts w:ascii="Lucida Grande" w:cs="Lucida Grande" w:hAnsi="Lucida Grande" w:eastAsia="Lucida Grande"/>
          <w:shd w:val="clear" w:color="auto" w:fill="ffffff"/>
        </w:rPr>
        <w:br w:type="textWrapping"/>
      </w:r>
      <w:r>
        <w:rPr>
          <w:rFonts w:ascii="Arial" w:hAnsi="Arial"/>
          <w:shd w:val="clear" w:color="auto" w:fill="ffffff"/>
          <w:rtl w:val="0"/>
          <w:lang w:val="en-US"/>
        </w:rPr>
        <w:t xml:space="preserve">Mare Owner Mobile: _____________________________________________________________ </w:t>
      </w:r>
    </w:p>
    <w:p>
      <w:pPr>
        <w:pStyle w:val="Default"/>
        <w:spacing w:after="240" w:line="360" w:lineRule="atLeast"/>
        <w:rPr>
          <w:rFonts w:ascii="Times" w:cs="Times" w:hAnsi="Times" w:eastAsia="Times"/>
          <w:shd w:val="clear" w:color="auto" w:fill="ffffff"/>
        </w:rPr>
      </w:pPr>
      <w:r>
        <w:rPr>
          <w:rFonts w:ascii="Arial" w:hAnsi="Arial"/>
          <w:shd w:val="clear" w:color="auto" w:fill="ffffff"/>
          <w:rtl w:val="0"/>
          <w:lang w:val="en-US"/>
        </w:rPr>
        <w:t>Breeding Centre If chilled semen is required</w:t>
      </w:r>
      <w:r>
        <w:rPr>
          <w:rFonts w:ascii="Lucida Grande" w:cs="Lucida Grande" w:hAnsi="Lucida Grande" w:eastAsia="Lucida Grande"/>
          <w:shd w:val="clear" w:color="auto" w:fill="ffffff"/>
        </w:rPr>
        <w:br w:type="textWrapping"/>
        <w:br w:type="textWrapping"/>
      </w:r>
      <w:r>
        <w:rPr>
          <w:rFonts w:ascii="Arial" w:hAnsi="Arial"/>
          <w:shd w:val="clear" w:color="auto" w:fill="ffffff"/>
          <w:rtl w:val="0"/>
          <w:lang w:val="en-US"/>
        </w:rPr>
        <w:t xml:space="preserve">Contact :_______________________________________________________________________ </w:t>
      </w:r>
    </w:p>
    <w:p>
      <w:pPr>
        <w:pStyle w:val="Default"/>
        <w:spacing w:after="240" w:line="360" w:lineRule="atLeast"/>
        <w:rPr>
          <w:rFonts w:ascii="Times" w:cs="Times" w:hAnsi="Times" w:eastAsia="Times"/>
          <w:shd w:val="clear" w:color="auto" w:fill="ffffff"/>
        </w:rPr>
      </w:pPr>
      <w:r>
        <w:rPr>
          <w:rFonts w:ascii="Arial" w:hAnsi="Arial"/>
          <w:shd w:val="clear" w:color="auto" w:fill="ffffff"/>
          <w:rtl w:val="0"/>
          <w:lang w:val="en-US"/>
        </w:rPr>
        <w:t xml:space="preserve">Mobile: ________________________________________________________________________ Address for Con note: ____________________________________________________________ </w:t>
      </w:r>
    </w:p>
    <w:p>
      <w:pPr>
        <w:pStyle w:val="Default"/>
        <w:spacing w:after="240" w:line="360" w:lineRule="atLeast"/>
        <w:rPr>
          <w:rFonts w:ascii="Times" w:cs="Times" w:hAnsi="Times" w:eastAsia="Times"/>
          <w:shd w:val="clear" w:color="auto" w:fill="ffffff"/>
        </w:rPr>
      </w:pPr>
      <w:r>
        <w:rPr>
          <w:rFonts w:ascii="Arial" w:hAnsi="Arial"/>
          <w:shd w:val="clear" w:color="auto" w:fill="ffffff"/>
          <w:rtl w:val="0"/>
          <w:lang w:val="en-US"/>
        </w:rPr>
        <w:t>Frozen and chilled / shipped semen is available. 48 Hours notice is required for chilled collections.</w:t>
      </w:r>
      <w:r>
        <w:rPr>
          <w:rFonts w:ascii="Times" w:hAnsi="Times"/>
          <w:shd w:val="clear" w:color="auto" w:fill="ffffff"/>
          <w:rtl w:val="0"/>
          <w:lang w:val="en-US"/>
        </w:rPr>
        <w:t xml:space="preserve"> </w:t>
      </w:r>
      <w:r>
        <w:rPr>
          <w:rFonts w:ascii="Arial" w:hAnsi="Arial"/>
          <w:shd w:val="clear" w:color="auto" w:fill="ffffff"/>
          <w:rtl w:val="0"/>
          <w:lang w:val="en-US"/>
        </w:rPr>
        <w:t xml:space="preserve">Collection, shipping and vet fees will be at the mare owners expense. </w:t>
      </w:r>
    </w:p>
    <w:p>
      <w:pPr>
        <w:pStyle w:val="Default"/>
        <w:spacing w:after="240" w:line="360" w:lineRule="atLeast"/>
        <w:rPr>
          <w:rFonts w:ascii="Times" w:cs="Times" w:hAnsi="Times" w:eastAsia="Times"/>
          <w:shd w:val="clear" w:color="auto" w:fill="ffffff"/>
        </w:rPr>
      </w:pPr>
      <w:r>
        <w:rPr>
          <w:rFonts w:ascii="Arial" w:hAnsi="Arial"/>
          <w:shd w:val="clear" w:color="auto" w:fill="ffffff"/>
          <w:rtl w:val="0"/>
          <w:lang w:val="en-US"/>
        </w:rPr>
        <w:t>The Stallion for this service will stand for Live Cover Spring Field Lane, Tarcutta NSW 2650.</w:t>
      </w:r>
      <w:r>
        <w:rPr>
          <w:rFonts w:ascii="Lucida Grande" w:cs="Lucida Grande" w:hAnsi="Lucida Grande" w:eastAsia="Lucida Grande"/>
          <w:shd w:val="clear" w:color="auto" w:fill="ffffff"/>
          <w:lang w:val="en-US"/>
        </w:rPr>
        <w:br w:type="textWrapping"/>
      </w:r>
      <w:r>
        <w:rPr>
          <w:rFonts w:ascii="Arial" w:hAnsi="Arial"/>
          <w:shd w:val="clear" w:color="auto" w:fill="ffffff"/>
          <w:rtl w:val="0"/>
          <w:lang w:val="en-US"/>
        </w:rPr>
        <w:t xml:space="preserve">Contact: Sally Moore: 0428 800 655 </w:t>
      </w:r>
      <w:r>
        <w:rPr>
          <w:rFonts w:ascii="Arial" w:hAnsi="Arial" w:hint="default"/>
          <w:shd w:val="clear" w:color="auto" w:fill="ffffff"/>
          <w:rtl w:val="0"/>
          <w:lang w:val="en-US"/>
        </w:rPr>
        <w:t xml:space="preserve">– </w:t>
      </w:r>
      <w:r>
        <w:rPr>
          <w:rFonts w:ascii="Arial" w:hAnsi="Arial"/>
          <w:shd w:val="clear" w:color="auto" w:fill="ffffff"/>
          <w:rtl w:val="0"/>
          <w:lang w:val="en-US"/>
        </w:rPr>
        <w:t xml:space="preserve">Email </w:t>
      </w:r>
      <w:r>
        <w:rPr>
          <w:rFonts w:ascii="Arial" w:hAnsi="Arial" w:hint="default"/>
          <w:shd w:val="clear" w:color="auto" w:fill="ffffff"/>
          <w:rtl w:val="0"/>
          <w:lang w:val="en-US"/>
        </w:rPr>
        <w:t xml:space="preserve">– </w:t>
      </w:r>
      <w:r>
        <w:rPr>
          <w:rFonts w:ascii="Arial" w:hAnsi="Arial"/>
          <w:shd w:val="clear" w:color="auto" w:fill="ffffff"/>
          <w:rtl w:val="0"/>
          <w:lang w:val="en-US"/>
        </w:rPr>
        <w:t>sallymoore31@icloud.com</w:t>
      </w:r>
      <w:r>
        <w:rPr>
          <w:rFonts w:ascii="Lucida Grande" w:cs="Lucida Grande" w:hAnsi="Lucida Grande" w:eastAsia="Lucida Grande"/>
          <w:shd w:val="clear" w:color="auto" w:fill="ffffff"/>
          <w:lang w:val="en-US"/>
        </w:rPr>
        <w:br w:type="textWrapping"/>
      </w:r>
      <w:r>
        <w:rPr>
          <w:rFonts w:ascii="Arial" w:hAnsi="Arial"/>
          <w:shd w:val="clear" w:color="auto" w:fill="ffffff"/>
          <w:rtl w:val="0"/>
          <w:lang w:val="en-US"/>
        </w:rPr>
        <w:t xml:space="preserve">Confirmation of approval required prior to </w:t>
      </w:r>
      <w:r>
        <w:rPr>
          <w:rFonts w:ascii="Arial" w:hAnsi="Arial"/>
          <w:b w:val="1"/>
          <w:bCs w:val="1"/>
          <w:shd w:val="clear" w:color="auto" w:fill="ffffff"/>
          <w:rtl w:val="0"/>
          <w:lang w:val="it-IT"/>
        </w:rPr>
        <w:t>live cover.</w:t>
      </w:r>
    </w:p>
    <w:p>
      <w:pPr>
        <w:pStyle w:val="Default"/>
        <w:spacing w:after="240" w:line="360" w:lineRule="atLeast"/>
        <w:rPr>
          <w:rFonts w:ascii="Times" w:cs="Times" w:hAnsi="Times" w:eastAsia="Times"/>
          <w:shd w:val="clear" w:color="auto" w:fill="ffffff"/>
        </w:rPr>
      </w:pPr>
      <w:r>
        <w:rPr>
          <w:rFonts w:ascii="Arial" w:hAnsi="Arial"/>
          <w:b w:val="1"/>
          <w:bCs w:val="1"/>
          <w:shd w:val="clear" w:color="auto" w:fill="ffffff"/>
          <w:rtl w:val="0"/>
          <w:lang w:val="en-US"/>
        </w:rPr>
        <w:t xml:space="preserve">Service Fees </w:t>
      </w:r>
      <w:r>
        <w:rPr>
          <w:rFonts w:ascii="Arial" w:hAnsi="Arial"/>
          <w:shd w:val="clear" w:color="auto" w:fill="ffffff"/>
          <w:rtl w:val="0"/>
          <w:lang w:val="en-US"/>
        </w:rPr>
        <w:t xml:space="preserve">for this contracted Breeding Season, please tick which applies to you and insert the amount below. </w:t>
      </w:r>
    </w:p>
    <w:p>
      <w:pPr>
        <w:pStyle w:val="Default"/>
        <w:spacing w:after="240" w:line="320" w:lineRule="atLeast"/>
        <w:rPr>
          <w:rFonts w:ascii="Times" w:cs="Times" w:hAnsi="Times" w:eastAsia="Times"/>
          <w:shd w:val="clear" w:color="auto" w:fill="ffffff"/>
        </w:rPr>
      </w:pPr>
      <w:r>
        <w:rPr>
          <w:rFonts w:ascii="Apple Symbols" w:hAnsi="Apple Symbols" w:hint="default"/>
          <w:position w:val="16"/>
          <w:shd w:val="clear" w:color="auto" w:fill="ffffff"/>
          <w:rtl w:val="0"/>
          <w:lang w:val="en-US"/>
        </w:rPr>
        <w:t xml:space="preserve">☐ </w:t>
      </w:r>
      <w:r>
        <w:rPr>
          <w:rFonts w:ascii="Arial" w:hAnsi="Arial"/>
          <w:shd w:val="clear" w:color="auto" w:fill="ffffff"/>
          <w:rtl w:val="0"/>
          <w:lang w:val="en-US"/>
        </w:rPr>
        <w:t>$</w:t>
      </w:r>
      <w:r>
        <w:rPr>
          <w:rFonts w:ascii="Arial" w:hAnsi="Arial"/>
          <w:shd w:val="clear" w:color="auto" w:fill="ffffff"/>
          <w:rtl w:val="0"/>
          <w:lang w:val="en-US"/>
        </w:rPr>
        <w:t>16</w:t>
      </w:r>
      <w:r>
        <w:rPr>
          <w:rFonts w:ascii="Arial" w:hAnsi="Arial"/>
          <w:shd w:val="clear" w:color="auto" w:fill="ffffff"/>
          <w:rtl w:val="0"/>
          <w:lang w:val="en-US"/>
        </w:rPr>
        <w:t xml:space="preserve">00.00 for first mare </w:t>
      </w:r>
      <w:r>
        <w:rPr>
          <w:rFonts w:ascii="Arial Unicode MS" w:hAnsi="Arial Unicode MS" w:hint="default"/>
          <w:shd w:val="clear" w:color="auto" w:fill="ffffff"/>
          <w:rtl w:val="0"/>
          <w:lang w:val="en-US"/>
        </w:rPr>
        <w:t xml:space="preserve">☐ </w:t>
      </w:r>
      <w:r>
        <w:rPr>
          <w:rFonts w:ascii="Arial" w:hAnsi="Arial"/>
          <w:shd w:val="clear" w:color="auto" w:fill="ffffff"/>
          <w:rtl w:val="0"/>
          <w:lang w:val="en-US"/>
        </w:rPr>
        <w:t>$1</w:t>
      </w:r>
      <w:r>
        <w:rPr>
          <w:rFonts w:ascii="Arial" w:hAnsi="Arial"/>
          <w:shd w:val="clear" w:color="auto" w:fill="ffffff"/>
          <w:rtl w:val="0"/>
          <w:lang w:val="en-US"/>
        </w:rPr>
        <w:t>1</w:t>
      </w:r>
      <w:r>
        <w:rPr>
          <w:rFonts w:ascii="Arial" w:hAnsi="Arial"/>
          <w:shd w:val="clear" w:color="auto" w:fill="ffffff"/>
          <w:rtl w:val="0"/>
          <w:lang w:val="en-US"/>
        </w:rPr>
        <w:t xml:space="preserve">00.00 for 2nd and subsequent mares the same season </w:t>
      </w:r>
    </w:p>
    <w:p>
      <w:pPr>
        <w:pStyle w:val="Default"/>
        <w:spacing w:after="240" w:line="320" w:lineRule="atLeast"/>
        <w:rPr>
          <w:rFonts w:ascii="Times" w:cs="Times" w:hAnsi="Times" w:eastAsia="Times"/>
          <w:shd w:val="clear" w:color="auto" w:fill="ffffff"/>
        </w:rPr>
      </w:pPr>
      <w:r>
        <w:rPr>
          <w:rFonts w:ascii="Apple Symbols" w:hAnsi="Apple Symbols" w:hint="default"/>
          <w:position w:val="4"/>
          <w:shd w:val="clear" w:color="auto" w:fill="ffffff"/>
          <w:rtl w:val="0"/>
          <w:lang w:val="en-US"/>
        </w:rPr>
        <w:t>☐</w:t>
      </w:r>
      <w:r>
        <w:rPr>
          <w:rFonts w:ascii="Arial" w:hAnsi="Arial"/>
          <w:shd w:val="clear" w:color="auto" w:fill="ffffff"/>
          <w:rtl w:val="0"/>
          <w:lang w:val="en-US"/>
        </w:rPr>
        <w:t xml:space="preserve">The </w:t>
      </w:r>
      <w:r>
        <w:rPr>
          <w:rFonts w:ascii="Arial" w:hAnsi="Arial"/>
          <w:b w:val="1"/>
          <w:bCs w:val="1"/>
          <w:shd w:val="clear" w:color="auto" w:fill="ffffff"/>
          <w:rtl w:val="0"/>
          <w:lang w:val="en-US"/>
        </w:rPr>
        <w:t xml:space="preserve">Total Stallion Service Fee </w:t>
      </w:r>
      <w:r>
        <w:rPr>
          <w:rFonts w:ascii="Arial" w:hAnsi="Arial"/>
          <w:shd w:val="clear" w:color="auto" w:fill="ffffff"/>
          <w:rtl w:val="0"/>
          <w:lang w:val="en-US"/>
        </w:rPr>
        <w:t xml:space="preserve">is $______________ including GST. </w:t>
      </w:r>
    </w:p>
    <w:p>
      <w:pPr>
        <w:pStyle w:val="Default"/>
        <w:spacing w:after="240" w:line="320" w:lineRule="atLeast"/>
        <w:rPr>
          <w:rFonts w:ascii="Arial" w:cs="Arial" w:hAnsi="Arial" w:eastAsia="Arial"/>
          <w:shd w:val="clear" w:color="auto" w:fill="ffffff"/>
        </w:rPr>
      </w:pPr>
      <w:r>
        <w:rPr>
          <w:rFonts w:ascii="Apple Symbols" w:hAnsi="Apple Symbols" w:hint="default"/>
          <w:position w:val="4"/>
          <w:shd w:val="clear" w:color="auto" w:fill="ffffff"/>
          <w:rtl w:val="0"/>
          <w:lang w:val="en-US"/>
        </w:rPr>
        <w:t xml:space="preserve">☐ </w:t>
      </w:r>
      <w:r>
        <w:rPr>
          <w:rFonts w:ascii="Arial" w:hAnsi="Arial"/>
          <w:shd w:val="clear" w:color="auto" w:fill="ffffff"/>
          <w:rtl w:val="0"/>
          <w:lang w:val="en-US"/>
        </w:rPr>
        <w:t xml:space="preserve">FULL SERVICE FEE AMOUNT </w:t>
      </w:r>
      <w:r>
        <w:rPr>
          <w:rFonts w:ascii="Arial" w:hAnsi="Arial"/>
          <w:b w:val="1"/>
          <w:bCs w:val="1"/>
          <w:shd w:val="clear" w:color="auto" w:fill="ffffff"/>
          <w:rtl w:val="0"/>
          <w:lang w:val="en-US"/>
        </w:rPr>
        <w:t>MUST BE PAID ON SIGNING THIS CONTRACT</w:t>
      </w:r>
    </w:p>
    <w:p>
      <w:pPr>
        <w:pStyle w:val="Default"/>
        <w:spacing w:after="240" w:line="360" w:lineRule="atLeast"/>
        <w:rPr>
          <w:rFonts w:ascii="Times" w:cs="Times" w:hAnsi="Times" w:eastAsia="Times"/>
          <w:shd w:val="clear" w:color="auto" w:fill="ffffff"/>
        </w:rPr>
      </w:pPr>
      <w:r>
        <w:rPr>
          <w:rFonts w:ascii="Arial" w:hAnsi="Arial"/>
          <w:shd w:val="clear" w:color="auto" w:fill="ffffff"/>
          <w:rtl w:val="0"/>
          <w:lang w:val="en-US"/>
        </w:rPr>
        <w:t xml:space="preserve">Account Details:  Sally J Moore  BSB: 633 000    </w:t>
      </w:r>
      <w:r>
        <w:rPr>
          <w:rFonts w:ascii="Arial" w:hAnsi="Arial"/>
          <w:shd w:val="clear" w:color="auto" w:fill="ffffff"/>
          <w:rtl w:val="0"/>
          <w:lang w:val="de-DE"/>
        </w:rPr>
        <w:t xml:space="preserve">ACC: 158 055 582 </w:t>
      </w:r>
      <w:r>
        <w:rPr>
          <w:rFonts w:ascii="Arial" w:hAnsi="Arial"/>
          <w:shd w:val="clear" w:color="auto" w:fill="ffffff"/>
          <w:rtl w:val="0"/>
          <w:lang w:val="en-US"/>
        </w:rPr>
        <w:t xml:space="preserve">   </w:t>
      </w:r>
      <w:r>
        <w:rPr>
          <w:rFonts w:ascii="Arial" w:hAnsi="Arial"/>
          <w:shd w:val="clear" w:color="auto" w:fill="ffffff"/>
          <w:rtl w:val="0"/>
          <w:lang w:val="de-DE"/>
        </w:rPr>
        <w:t xml:space="preserve">REF: Name </w:t>
      </w:r>
      <w:r>
        <w:rPr>
          <w:rFonts w:ascii="Lucida Grande" w:cs="Lucida Grande" w:hAnsi="Lucida Grande" w:eastAsia="Lucida Grande"/>
          <w:shd w:val="clear" w:color="auto" w:fill="ffffff"/>
          <w:rtl w:val="0"/>
          <w:lang w:val="en-US"/>
        </w:rPr>
        <w:br w:type="textWrapping"/>
        <w:t xml:space="preserve"> </w:t>
      </w:r>
    </w:p>
    <w:p>
      <w:pPr>
        <w:pStyle w:val="Default"/>
        <w:numPr>
          <w:ilvl w:val="0"/>
          <w:numId w:val="2"/>
        </w:numPr>
        <w:bidi w:val="0"/>
        <w:spacing w:after="320" w:line="360" w:lineRule="atLeast"/>
        <w:ind w:right="0"/>
        <w:jc w:val="left"/>
        <w:rPr>
          <w:rtl w:val="0"/>
          <w:lang w:val="en-US"/>
        </w:rPr>
      </w:pPr>
      <w:r>
        <w:rPr>
          <w:shd w:val="clear" w:color="auto" w:fill="ffffff"/>
          <w:rtl w:val="0"/>
          <w:lang w:val="en-US"/>
        </w:rPr>
        <w:t xml:space="preserve">The mare owner warrants that to their knowledge the mare being breed to SILKY DYNASTY and arriving at Spring Field Lane, TARCUTTA, NSW 2650, will be in good health and has NOT been in contact with CONTAGIOUS EQUINE METRITIS, STRANGLES OR ANY OTHER INFECTIOUS DISEASES. A </w:t>
      </w:r>
      <w:r>
        <w:rPr>
          <w:b w:val="1"/>
          <w:bCs w:val="1"/>
          <w:shd w:val="clear" w:color="auto" w:fill="ffffff"/>
          <w:rtl w:val="0"/>
          <w:lang w:val="en-US"/>
        </w:rPr>
        <w:t xml:space="preserve">vet pre breeding scan </w:t>
      </w:r>
      <w:r>
        <w:rPr>
          <w:shd w:val="clear" w:color="auto" w:fill="ffffff"/>
          <w:rtl w:val="0"/>
          <w:lang w:val="en-US"/>
        </w:rPr>
        <w:t xml:space="preserve">is required before live cover. Mares must be </w:t>
      </w:r>
      <w:r>
        <w:rPr>
          <w:b w:val="1"/>
          <w:bCs w:val="1"/>
          <w:i w:val="1"/>
          <w:iCs w:val="1"/>
          <w:shd w:val="clear" w:color="auto" w:fill="ffffff"/>
          <w:rtl w:val="0"/>
          <w:lang w:val="en-US"/>
        </w:rPr>
        <w:t xml:space="preserve">dewormed </w:t>
      </w:r>
      <w:r>
        <w:rPr>
          <w:shd w:val="clear" w:color="auto" w:fill="ffffff"/>
          <w:rtl w:val="0"/>
          <w:lang w:val="en-US"/>
        </w:rPr>
        <w:t xml:space="preserve">and up to date with </w:t>
      </w:r>
      <w:r>
        <w:rPr>
          <w:b w:val="1"/>
          <w:bCs w:val="1"/>
          <w:i w:val="1"/>
          <w:iCs w:val="1"/>
          <w:shd w:val="clear" w:color="auto" w:fill="ffffff"/>
          <w:rtl w:val="0"/>
          <w:lang w:val="en-US"/>
        </w:rPr>
        <w:t xml:space="preserve">tetanus / strangles vaccinations </w:t>
      </w:r>
      <w:r>
        <w:rPr>
          <w:shd w:val="clear" w:color="auto" w:fill="ffffff"/>
          <w:rtl w:val="0"/>
          <w:lang w:val="en-US"/>
        </w:rPr>
        <w:t xml:space="preserve">before arriving at our facility. </w:t>
      </w:r>
    </w:p>
    <w:p>
      <w:pPr>
        <w:pStyle w:val="Default"/>
        <w:numPr>
          <w:ilvl w:val="0"/>
          <w:numId w:val="2"/>
        </w:numPr>
        <w:bidi w:val="0"/>
        <w:spacing w:after="320" w:line="360" w:lineRule="atLeast"/>
        <w:ind w:right="0"/>
        <w:jc w:val="left"/>
        <w:rPr>
          <w:rtl w:val="0"/>
          <w:lang w:val="en-US"/>
        </w:rPr>
      </w:pPr>
      <w:r>
        <w:rPr>
          <w:shd w:val="clear" w:color="auto" w:fill="ffffff"/>
          <w:rtl w:val="0"/>
          <w:lang w:val="en-US"/>
        </w:rPr>
        <w:t xml:space="preserve">If shipped / chilled semen is needed, 48 </w:t>
      </w:r>
      <w:r>
        <w:rPr>
          <w:i w:val="1"/>
          <w:iCs w:val="1"/>
          <w:shd w:val="clear" w:color="auto" w:fill="ffffff"/>
          <w:rtl w:val="0"/>
          <w:lang w:val="en-US"/>
        </w:rPr>
        <w:t xml:space="preserve">hours notice is required. </w:t>
      </w:r>
      <w:r>
        <w:rPr>
          <w:shd w:val="clear" w:color="auto" w:fill="ffffff"/>
          <w:rtl w:val="0"/>
          <w:lang w:val="en-US"/>
        </w:rPr>
        <w:t xml:space="preserve">All veterinary expenses including scans and any treatment the mare requires while at the vet centre or our facility will be at the mare owners expense. It is agreed that Sally Moore shall not be responsible for any injury to the Mare or her progeny or loss incurred by the Mare Owner however caused. Nor shall she be responsible for any disease, accident, sickness or death to the Mare or foal. </w:t>
      </w:r>
    </w:p>
    <w:p>
      <w:pPr>
        <w:pStyle w:val="Default"/>
        <w:numPr>
          <w:ilvl w:val="0"/>
          <w:numId w:val="2"/>
        </w:numPr>
        <w:bidi w:val="0"/>
        <w:spacing w:after="320" w:line="360" w:lineRule="atLeast"/>
        <w:ind w:right="0"/>
        <w:jc w:val="left"/>
        <w:rPr>
          <w:rtl w:val="0"/>
          <w:lang w:val="en-US"/>
        </w:rPr>
      </w:pPr>
      <w:r>
        <w:rPr>
          <w:shd w:val="clear" w:color="auto" w:fill="ffffff"/>
          <w:rtl w:val="0"/>
          <w:lang w:val="en-US"/>
        </w:rPr>
        <w:t xml:space="preserve">Agistment for dry mares $25 per day, wet mares $35 per day. If mare requires private paddock agistment with hay and hard feed twice daily $40 per day. Agistment will be charged from the day of mares arrival until the date of departure. The breeding </w:t>
      </w:r>
      <w:r>
        <w:rPr>
          <w:b w:val="1"/>
          <w:bCs w:val="1"/>
          <w:shd w:val="clear" w:color="auto" w:fill="ffffff"/>
          <w:rtl w:val="0"/>
          <w:lang w:val="en-US"/>
        </w:rPr>
        <w:t xml:space="preserve">Service Fee </w:t>
      </w:r>
      <w:r>
        <w:rPr>
          <w:shd w:val="clear" w:color="auto" w:fill="ffffff"/>
          <w:rtl w:val="0"/>
          <w:lang w:val="en-US"/>
        </w:rPr>
        <w:t xml:space="preserve">will be paid in full on return of breeding contract, agistment and veterinary expenses will be paid in </w:t>
      </w:r>
      <w:r>
        <w:rPr>
          <w:b w:val="1"/>
          <w:bCs w:val="1"/>
          <w:shd w:val="clear" w:color="auto" w:fill="ffffff"/>
          <w:rtl w:val="0"/>
          <w:lang w:val="en-US"/>
        </w:rPr>
        <w:t xml:space="preserve">FULL </w:t>
      </w:r>
      <w:r>
        <w:rPr>
          <w:shd w:val="clear" w:color="auto" w:fill="ffffff"/>
          <w:rtl w:val="0"/>
          <w:lang w:val="en-US"/>
        </w:rPr>
        <w:t xml:space="preserve">on mare departing our facilities. </w:t>
      </w:r>
    </w:p>
    <w:p>
      <w:pPr>
        <w:pStyle w:val="Default"/>
        <w:numPr>
          <w:ilvl w:val="0"/>
          <w:numId w:val="2"/>
        </w:numPr>
        <w:bidi w:val="0"/>
        <w:spacing w:after="320" w:line="360" w:lineRule="atLeast"/>
        <w:ind w:right="0"/>
        <w:jc w:val="left"/>
        <w:rPr>
          <w:rtl w:val="0"/>
          <w:lang w:val="pt-PT"/>
        </w:rPr>
      </w:pPr>
      <w:r>
        <w:rPr>
          <w:shd w:val="clear" w:color="auto" w:fill="ffffff"/>
          <w:rtl w:val="0"/>
          <w:lang w:val="pt-PT"/>
        </w:rPr>
        <w:t xml:space="preserve">A </w:t>
      </w:r>
      <w:r>
        <w:rPr>
          <w:b w:val="1"/>
          <w:bCs w:val="1"/>
          <w:shd w:val="clear" w:color="auto" w:fill="ffffff"/>
          <w:rtl w:val="0"/>
          <w:lang w:val="en-US"/>
        </w:rPr>
        <w:t xml:space="preserve">Live Foal Guarantee </w:t>
      </w:r>
      <w:r>
        <w:rPr>
          <w:shd w:val="clear" w:color="auto" w:fill="ffffff"/>
          <w:rtl w:val="0"/>
          <w:lang w:val="en-US"/>
        </w:rPr>
        <w:t>is offered with this service fee if the foal dies within 48 hours of foaling, or if stillborn, in both cases a report certified by a practicing Veterinary Surgeon is required within 10 days of the date of the foal</w:t>
      </w:r>
      <w:r>
        <w:rPr>
          <w:shd w:val="clear" w:color="auto" w:fill="ffffff"/>
          <w:rtl w:val="0"/>
          <w:lang w:val="en-US"/>
        </w:rPr>
        <w:t>’</w:t>
      </w:r>
      <w:r>
        <w:rPr>
          <w:shd w:val="clear" w:color="auto" w:fill="ffffff"/>
          <w:rtl w:val="0"/>
          <w:lang w:val="en-US"/>
        </w:rPr>
        <w:t xml:space="preserve">s death. It is then agreed that the Owner may return the Mare for breed- ing for the following breeding season and no additional Service fee will be charged, for one season only, other associated charges will still apply. </w:t>
      </w:r>
    </w:p>
    <w:p>
      <w:pPr>
        <w:pStyle w:val="Default"/>
        <w:numPr>
          <w:ilvl w:val="0"/>
          <w:numId w:val="2"/>
        </w:numPr>
        <w:bidi w:val="0"/>
        <w:spacing w:after="320" w:line="360" w:lineRule="atLeast"/>
        <w:ind w:right="0"/>
        <w:jc w:val="left"/>
        <w:rPr>
          <w:rtl w:val="0"/>
          <w:lang w:val="en-US"/>
        </w:rPr>
      </w:pPr>
      <w:r>
        <w:rPr>
          <w:shd w:val="clear" w:color="auto" w:fill="ffffff"/>
          <w:rtl w:val="0"/>
          <w:lang w:val="en-US"/>
        </w:rPr>
        <w:t xml:space="preserve">ASHS Breeding Certificates will be issued upon request, when a live foal is born. </w:t>
      </w:r>
      <w:r>
        <w:rPr>
          <w:shd w:val="clear" w:color="auto" w:fill="ffffff"/>
          <w:rtl w:val="0"/>
        </w:rPr>
        <w:br w:type="textWrapping"/>
        <w:t xml:space="preserve"> </w:t>
        <w:br w:type="textWrapping"/>
      </w:r>
    </w:p>
    <w:p>
      <w:pPr>
        <w:pStyle w:val="Default"/>
        <w:numPr>
          <w:ilvl w:val="0"/>
          <w:numId w:val="2"/>
        </w:numPr>
        <w:bidi w:val="0"/>
        <w:spacing w:after="320" w:line="360" w:lineRule="atLeast"/>
        <w:ind w:right="0"/>
        <w:jc w:val="left"/>
        <w:rPr>
          <w:rtl w:val="0"/>
          <w:lang w:val="en-US"/>
        </w:rPr>
      </w:pPr>
      <w:r>
        <w:rPr>
          <w:shd w:val="clear" w:color="auto" w:fill="ffffff"/>
          <w:rtl w:val="0"/>
          <w:lang w:val="en-US"/>
        </w:rPr>
        <w:t>Mare Owner ______________________________________________________________</w:t>
      </w:r>
      <w:r>
        <w:rPr>
          <w:shd w:val="clear" w:color="auto" w:fill="ffffff"/>
          <w:rtl w:val="0"/>
        </w:rPr>
        <w:br w:type="textWrapping"/>
        <w:t xml:space="preserve"> </w:t>
        <w:br w:type="textWrapping"/>
      </w:r>
      <w:r>
        <w:rPr>
          <w:shd w:val="clear" w:color="auto" w:fill="ffffff"/>
          <w:rtl w:val="0"/>
          <w:lang w:val="en-US"/>
        </w:rPr>
        <w:t xml:space="preserve">Address __________________________________________________________________ </w:t>
      </w:r>
      <w:r>
        <w:rPr>
          <w:shd w:val="clear" w:color="auto" w:fill="ffffff"/>
          <w:rtl w:val="0"/>
        </w:rPr>
        <w:br w:type="textWrapping"/>
        <w:br w:type="textWrapping"/>
        <w:t xml:space="preserve"> </w:t>
      </w:r>
    </w:p>
    <w:p>
      <w:pPr>
        <w:pStyle w:val="Default"/>
        <w:spacing w:line="280" w:lineRule="atLeast"/>
        <w:rPr>
          <w:rFonts w:ascii="Times" w:cs="Times" w:hAnsi="Times" w:eastAsia="Times"/>
          <w:shd w:val="clear" w:color="auto" w:fill="ffffff"/>
        </w:rPr>
      </w:pPr>
      <w:r>
        <w:rPr>
          <w:rFonts w:ascii="Times" w:cs="Times" w:hAnsi="Times" w:eastAsia="Times"/>
          <w:shd w:val="clear" w:color="auto" w:fill="ffffff"/>
        </w:rPr>
        <w:drawing>
          <wp:inline distT="0" distB="0" distL="0" distR="0">
            <wp:extent cx="50800" cy="190500"/>
            <wp:effectExtent l="0" t="0" r="0" b="0"/>
            <wp:docPr id="1073741827" name="officeArt object" descr="page2image9983520.png"/>
            <wp:cNvGraphicFramePr/>
            <a:graphic xmlns:a="http://schemas.openxmlformats.org/drawingml/2006/main">
              <a:graphicData uri="http://schemas.openxmlformats.org/drawingml/2006/picture">
                <pic:pic xmlns:pic="http://schemas.openxmlformats.org/drawingml/2006/picture">
                  <pic:nvPicPr>
                    <pic:cNvPr id="1073741827" name="page2image9983520.png" descr="page2image9983520.png"/>
                    <pic:cNvPicPr>
                      <a:picLocks noChangeAspect="1"/>
                    </pic:cNvPicPr>
                  </pic:nvPicPr>
                  <pic:blipFill>
                    <a:blip r:embed="rId6">
                      <a:extLst/>
                    </a:blip>
                    <a:stretch>
                      <a:fillRect/>
                    </a:stretch>
                  </pic:blipFill>
                  <pic:spPr>
                    <a:xfrm>
                      <a:off x="0" y="0"/>
                      <a:ext cx="50800" cy="190500"/>
                    </a:xfrm>
                    <a:prstGeom prst="rect">
                      <a:avLst/>
                    </a:prstGeom>
                    <a:ln w="12700" cap="flat">
                      <a:noFill/>
                      <a:miter lim="400000"/>
                    </a:ln>
                    <a:effectLst/>
                  </pic:spPr>
                </pic:pic>
              </a:graphicData>
            </a:graphic>
          </wp:inline>
        </w:drawing>
      </w:r>
    </w:p>
    <w:p>
      <w:pPr>
        <w:pStyle w:val="Default"/>
        <w:spacing w:after="240" w:line="360" w:lineRule="atLeast"/>
      </w:pPr>
      <w:r>
        <w:rPr>
          <w:rFonts w:ascii="Helvetica" w:hAnsi="Helvetica"/>
          <w:shd w:val="clear" w:color="auto" w:fill="ffffff"/>
          <w:rtl w:val="0"/>
          <w:lang w:val="en-US"/>
        </w:rPr>
        <w:t>Signed ______________________________________ Date _________________</w:t>
      </w:r>
      <w:r>
        <w:rPr>
          <w:rFonts w:ascii="Helvetica" w:cs="Helvetica" w:hAnsi="Helvetica" w:eastAsia="Helvetica"/>
          <w:sz w:val="32"/>
          <w:szCs w:val="32"/>
          <w:shd w:val="clear" w:color="auto" w:fill="ffffff"/>
          <w:rtl w:val="0"/>
        </w:rPr>
        <w:br w:type="textWrapping"/>
        <w:t xml:space="preserve"> </w:t>
      </w:r>
    </w:p>
    <w:sectPr>
      <w:headerReference w:type="default" r:id="rId7"/>
      <w:footerReference w:type="default" r:id="rId8"/>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Noteworthy Bold">
    <w:charset w:val="00"/>
    <w:family w:val="roman"/>
    <w:pitch w:val="default"/>
  </w:font>
  <w:font w:name="Times">
    <w:charset w:val="00"/>
    <w:family w:val="roman"/>
    <w:pitch w:val="default"/>
  </w:font>
  <w:font w:name="Lucida Grande">
    <w:charset w:val="00"/>
    <w:family w:val="roman"/>
    <w:pitch w:val="default"/>
  </w:font>
  <w:font w:name="Apple Symbol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78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100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122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144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166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188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210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2324" w:hanging="344"/>
      </w:pPr>
      <w:rPr>
        <w:rFonts w:ascii="Helvetica Neue" w:cs="Helvetica Neue" w:hAnsi="Helvetica Neue" w:eastAsia="Helvetica Neue"/>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